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D" w:rsidRPr="000D6C0F" w:rsidRDefault="00257CA7" w:rsidP="00E7570D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000000"/>
        </w:rPr>
      </w:pPr>
      <w:r w:rsidRPr="000D6C0F">
        <w:rPr>
          <w:rFonts w:ascii="Arial" w:hAnsi="Arial" w:cs="Arial"/>
          <w:b/>
          <w:color w:val="000000"/>
        </w:rPr>
        <w:t xml:space="preserve">EXPERIENCES OF ALCOHOL USE AND HEPATITIS C AMONG PEOPLE WHO INJECT DRUGS: IMPLICATIONS FOR TREATMENT SERVICES. </w:t>
      </w:r>
    </w:p>
    <w:p w:rsidR="0063493A" w:rsidRPr="000D6C0F" w:rsidRDefault="00F9591A">
      <w:pPr>
        <w:rPr>
          <w:rFonts w:ascii="Arial" w:hAnsi="Arial" w:cs="Arial"/>
          <w:vertAlign w:val="superscript"/>
        </w:rPr>
      </w:pPr>
      <w:r w:rsidRPr="000D6C0F">
        <w:rPr>
          <w:rFonts w:ascii="Arial" w:hAnsi="Arial" w:cs="Arial"/>
          <w:u w:val="single"/>
        </w:rPr>
        <w:t>Evely J</w:t>
      </w:r>
      <w:r w:rsidRPr="000D6C0F">
        <w:rPr>
          <w:rFonts w:ascii="Arial" w:hAnsi="Arial" w:cs="Arial"/>
          <w:u w:val="single"/>
          <w:vertAlign w:val="superscript"/>
        </w:rPr>
        <w:t>1</w:t>
      </w:r>
      <w:r w:rsidRPr="000D6C0F">
        <w:rPr>
          <w:rFonts w:ascii="Arial" w:hAnsi="Arial" w:cs="Arial"/>
        </w:rPr>
        <w:t>, Hay G</w:t>
      </w:r>
      <w:r w:rsidRPr="000D6C0F">
        <w:rPr>
          <w:rFonts w:ascii="Arial" w:hAnsi="Arial" w:cs="Arial"/>
          <w:vertAlign w:val="superscript"/>
        </w:rPr>
        <w:t>1</w:t>
      </w:r>
      <w:r w:rsidRPr="000D6C0F">
        <w:rPr>
          <w:rFonts w:ascii="Arial" w:hAnsi="Arial" w:cs="Arial"/>
        </w:rPr>
        <w:t>, Frankham J</w:t>
      </w:r>
      <w:r w:rsidRPr="000D6C0F">
        <w:rPr>
          <w:rFonts w:ascii="Arial" w:hAnsi="Arial" w:cs="Arial"/>
          <w:vertAlign w:val="superscript"/>
        </w:rPr>
        <w:t>2</w:t>
      </w:r>
      <w:r w:rsidRPr="000D6C0F">
        <w:rPr>
          <w:rFonts w:ascii="Arial" w:hAnsi="Arial" w:cs="Arial"/>
        </w:rPr>
        <w:t>, Leavey C</w:t>
      </w:r>
      <w:r w:rsidRPr="000D6C0F">
        <w:rPr>
          <w:rFonts w:ascii="Arial" w:hAnsi="Arial" w:cs="Arial"/>
          <w:vertAlign w:val="superscript"/>
        </w:rPr>
        <w:t>1</w:t>
      </w:r>
    </w:p>
    <w:p w:rsidR="00F9591A" w:rsidRPr="000D6C0F" w:rsidRDefault="000D6C0F">
      <w:pPr>
        <w:rPr>
          <w:rFonts w:ascii="Arial" w:hAnsi="Arial" w:cs="Arial"/>
        </w:rPr>
      </w:pPr>
      <w:r w:rsidRPr="000D6C0F">
        <w:rPr>
          <w:rFonts w:ascii="Arial" w:hAnsi="Arial" w:cs="Arial"/>
          <w:vertAlign w:val="superscript"/>
        </w:rPr>
        <w:t>1</w:t>
      </w:r>
      <w:r w:rsidR="00F9591A" w:rsidRPr="000D6C0F">
        <w:rPr>
          <w:rFonts w:ascii="Arial" w:hAnsi="Arial" w:cs="Arial"/>
        </w:rPr>
        <w:t xml:space="preserve">Centre for Public Health, </w:t>
      </w:r>
      <w:r w:rsidR="00CB710F" w:rsidRPr="000D6C0F">
        <w:rPr>
          <w:rFonts w:ascii="Arial" w:hAnsi="Arial" w:cs="Arial"/>
        </w:rPr>
        <w:t>F</w:t>
      </w:r>
      <w:r w:rsidR="00F9591A" w:rsidRPr="000D6C0F">
        <w:rPr>
          <w:rFonts w:ascii="Arial" w:hAnsi="Arial" w:cs="Arial"/>
        </w:rPr>
        <w:t>aculty of Education, Health and Community, Liverpool John Moores University</w:t>
      </w:r>
      <w:r>
        <w:rPr>
          <w:rFonts w:ascii="Arial" w:hAnsi="Arial" w:cs="Arial"/>
        </w:rPr>
        <w:t xml:space="preserve">, </w:t>
      </w:r>
      <w:r w:rsidRPr="000D6C0F">
        <w:rPr>
          <w:rFonts w:ascii="Arial" w:hAnsi="Arial" w:cs="Arial"/>
          <w:vertAlign w:val="superscript"/>
        </w:rPr>
        <w:t>2</w:t>
      </w:r>
      <w:r w:rsidR="00F9591A" w:rsidRPr="000D6C0F">
        <w:rPr>
          <w:rFonts w:ascii="Arial" w:hAnsi="Arial" w:cs="Arial"/>
        </w:rPr>
        <w:t>School of Education, Faculty of Education, Health and Community, Liverpool John Moores University</w:t>
      </w:r>
    </w:p>
    <w:p w:rsidR="0012099A" w:rsidRPr="000D6C0F" w:rsidRDefault="00CB710F" w:rsidP="000D6C0F">
      <w:pPr>
        <w:pStyle w:val="NoSpacing"/>
        <w:rPr>
          <w:rFonts w:ascii="Arial" w:hAnsi="Arial" w:cs="Arial"/>
          <w:color w:val="000000" w:themeColor="text1"/>
        </w:rPr>
      </w:pPr>
      <w:r w:rsidRPr="000D6C0F">
        <w:rPr>
          <w:rFonts w:ascii="Arial" w:hAnsi="Arial" w:cs="Arial"/>
          <w:b/>
          <w:color w:val="000000" w:themeColor="text1"/>
        </w:rPr>
        <w:t>Background</w:t>
      </w:r>
      <w:r w:rsidR="000D6C0F">
        <w:rPr>
          <w:rFonts w:ascii="Arial" w:hAnsi="Arial" w:cs="Arial"/>
          <w:b/>
          <w:color w:val="000000" w:themeColor="text1"/>
        </w:rPr>
        <w:t xml:space="preserve">: </w:t>
      </w:r>
      <w:r w:rsidR="003F0E9E" w:rsidRPr="000D6C0F">
        <w:rPr>
          <w:rFonts w:ascii="Arial" w:hAnsi="Arial" w:cs="Arial"/>
          <w:color w:val="000000" w:themeColor="text1"/>
        </w:rPr>
        <w:t xml:space="preserve">Hepatitis C </w:t>
      </w:r>
      <w:r w:rsidR="000A03C7" w:rsidRPr="000D6C0F">
        <w:rPr>
          <w:rFonts w:ascii="Arial" w:hAnsi="Arial" w:cs="Arial"/>
          <w:color w:val="000000" w:themeColor="text1"/>
        </w:rPr>
        <w:t xml:space="preserve">(HCV) </w:t>
      </w:r>
      <w:r w:rsidR="0014514C" w:rsidRPr="000D6C0F">
        <w:rPr>
          <w:rFonts w:ascii="Arial" w:hAnsi="Arial" w:cs="Arial"/>
          <w:color w:val="000000" w:themeColor="text1"/>
        </w:rPr>
        <w:t xml:space="preserve">can cause </w:t>
      </w:r>
      <w:r w:rsidR="003F0E9E" w:rsidRPr="000D6C0F">
        <w:rPr>
          <w:rFonts w:ascii="Arial" w:hAnsi="Arial" w:cs="Arial"/>
          <w:color w:val="000000" w:themeColor="text1"/>
        </w:rPr>
        <w:t>cirrhos</w:t>
      </w:r>
      <w:r w:rsidR="00A552D7" w:rsidRPr="000D6C0F">
        <w:rPr>
          <w:rFonts w:ascii="Arial" w:hAnsi="Arial" w:cs="Arial"/>
          <w:color w:val="000000" w:themeColor="text1"/>
        </w:rPr>
        <w:t xml:space="preserve">is, end stage liver disease and </w:t>
      </w:r>
      <w:r w:rsidR="003F0E9E" w:rsidRPr="000D6C0F">
        <w:rPr>
          <w:rFonts w:ascii="Arial" w:hAnsi="Arial" w:cs="Arial"/>
          <w:color w:val="000000" w:themeColor="text1"/>
        </w:rPr>
        <w:t xml:space="preserve">liver cancer. </w:t>
      </w:r>
      <w:r w:rsidR="001F09CB" w:rsidRPr="000D6C0F">
        <w:rPr>
          <w:rFonts w:ascii="Arial" w:hAnsi="Arial" w:cs="Arial"/>
          <w:color w:val="000000" w:themeColor="text1"/>
        </w:rPr>
        <w:t xml:space="preserve">Drinking alcohol with HCV is </w:t>
      </w:r>
      <w:r w:rsidR="003F0E9E" w:rsidRPr="000D6C0F">
        <w:rPr>
          <w:rFonts w:ascii="Arial" w:hAnsi="Arial" w:cs="Arial"/>
          <w:color w:val="000000" w:themeColor="text1"/>
        </w:rPr>
        <w:t xml:space="preserve">associated with a more rapid </w:t>
      </w:r>
      <w:r w:rsidR="00A16B03" w:rsidRPr="000D6C0F">
        <w:rPr>
          <w:rFonts w:ascii="Arial" w:hAnsi="Arial" w:cs="Arial"/>
          <w:color w:val="000000" w:themeColor="text1"/>
        </w:rPr>
        <w:t xml:space="preserve">progression to these </w:t>
      </w:r>
      <w:r w:rsidR="003F0E9E" w:rsidRPr="000D6C0F">
        <w:rPr>
          <w:rFonts w:ascii="Arial" w:hAnsi="Arial" w:cs="Arial"/>
          <w:color w:val="000000" w:themeColor="text1"/>
        </w:rPr>
        <w:t xml:space="preserve">liver </w:t>
      </w:r>
      <w:r w:rsidR="00F14DD3" w:rsidRPr="000D6C0F">
        <w:rPr>
          <w:rFonts w:ascii="Arial" w:hAnsi="Arial" w:cs="Arial"/>
          <w:color w:val="000000" w:themeColor="text1"/>
        </w:rPr>
        <w:t>diseases and g</w:t>
      </w:r>
      <w:r w:rsidR="00423C19" w:rsidRPr="000D6C0F">
        <w:rPr>
          <w:rFonts w:ascii="Arial" w:hAnsi="Arial" w:cs="Arial"/>
          <w:color w:val="000000" w:themeColor="text1"/>
        </w:rPr>
        <w:t>uidelines</w:t>
      </w:r>
      <w:r w:rsidR="00AD602F" w:rsidRPr="000D6C0F">
        <w:rPr>
          <w:rFonts w:ascii="Arial" w:hAnsi="Arial" w:cs="Arial"/>
          <w:color w:val="000000" w:themeColor="text1"/>
        </w:rPr>
        <w:t xml:space="preserve"> in England </w:t>
      </w:r>
      <w:r w:rsidR="00423C19" w:rsidRPr="000D6C0F">
        <w:rPr>
          <w:rFonts w:ascii="Arial" w:hAnsi="Arial" w:cs="Arial"/>
          <w:color w:val="000000" w:themeColor="text1"/>
        </w:rPr>
        <w:t>recommend abstinence with HCV.</w:t>
      </w:r>
      <w:r w:rsidR="001F09CB" w:rsidRPr="000D6C0F">
        <w:rPr>
          <w:rFonts w:ascii="Arial" w:hAnsi="Arial" w:cs="Arial"/>
          <w:color w:val="000000" w:themeColor="text1"/>
        </w:rPr>
        <w:t xml:space="preserve"> </w:t>
      </w:r>
      <w:r w:rsidR="00AE7754" w:rsidRPr="000D6C0F">
        <w:rPr>
          <w:rFonts w:ascii="Arial" w:hAnsi="Arial" w:cs="Arial"/>
          <w:color w:val="000000" w:themeColor="text1"/>
        </w:rPr>
        <w:t>In developed countries</w:t>
      </w:r>
      <w:r w:rsidR="00597003" w:rsidRPr="000D6C0F">
        <w:rPr>
          <w:rFonts w:ascii="Arial" w:hAnsi="Arial" w:cs="Arial"/>
          <w:color w:val="000000" w:themeColor="text1"/>
        </w:rPr>
        <w:t>,</w:t>
      </w:r>
      <w:r w:rsidR="00AE7754" w:rsidRPr="000D6C0F">
        <w:rPr>
          <w:rFonts w:ascii="Arial" w:hAnsi="Arial" w:cs="Arial"/>
          <w:color w:val="000000" w:themeColor="text1"/>
        </w:rPr>
        <w:t xml:space="preserve"> sharing drug injection equipment is the main route of HCV transmissi</w:t>
      </w:r>
      <w:r w:rsidR="00B04A26" w:rsidRPr="000D6C0F">
        <w:rPr>
          <w:rFonts w:ascii="Arial" w:hAnsi="Arial" w:cs="Arial"/>
          <w:color w:val="000000" w:themeColor="text1"/>
        </w:rPr>
        <w:t>on, however</w:t>
      </w:r>
      <w:r w:rsidR="00AE7754" w:rsidRPr="000D6C0F">
        <w:rPr>
          <w:rFonts w:ascii="Arial" w:hAnsi="Arial" w:cs="Arial"/>
          <w:color w:val="000000" w:themeColor="text1"/>
        </w:rPr>
        <w:t xml:space="preserve"> there is a paucity of research on HCV and alcohol use in people who inject</w:t>
      </w:r>
      <w:r w:rsidR="00E24C7D" w:rsidRPr="000D6C0F">
        <w:rPr>
          <w:rFonts w:ascii="Arial" w:hAnsi="Arial" w:cs="Arial"/>
          <w:color w:val="000000" w:themeColor="text1"/>
        </w:rPr>
        <w:t>/injected</w:t>
      </w:r>
      <w:r w:rsidR="00AE7754" w:rsidRPr="000D6C0F">
        <w:rPr>
          <w:rFonts w:ascii="Arial" w:hAnsi="Arial" w:cs="Arial"/>
          <w:color w:val="000000" w:themeColor="text1"/>
        </w:rPr>
        <w:t xml:space="preserve"> drugs (PWID).</w:t>
      </w:r>
      <w:r w:rsidR="002F2926" w:rsidRPr="000D6C0F">
        <w:rPr>
          <w:rFonts w:ascii="Arial" w:hAnsi="Arial" w:cs="Arial"/>
          <w:color w:val="000000" w:themeColor="text1"/>
        </w:rPr>
        <w:t xml:space="preserve"> </w:t>
      </w:r>
    </w:p>
    <w:p w:rsidR="000D6C0F" w:rsidRDefault="000D6C0F" w:rsidP="00A16B03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:rsidR="0012099A" w:rsidRPr="000D6C0F" w:rsidRDefault="00CB710F" w:rsidP="00A16B03">
      <w:pPr>
        <w:pStyle w:val="NoSpacing"/>
        <w:jc w:val="both"/>
        <w:rPr>
          <w:rFonts w:ascii="Arial" w:eastAsia="SimSun" w:hAnsi="Arial" w:cs="Arial"/>
          <w:b/>
          <w:color w:val="000000" w:themeColor="text1"/>
          <w:lang w:eastAsia="en-US"/>
        </w:rPr>
      </w:pPr>
      <w:r w:rsidRPr="000D6C0F">
        <w:rPr>
          <w:rFonts w:ascii="Arial" w:hAnsi="Arial" w:cs="Arial"/>
          <w:b/>
          <w:color w:val="000000" w:themeColor="text1"/>
        </w:rPr>
        <w:t>Methods</w:t>
      </w:r>
      <w:r w:rsidR="000D6C0F">
        <w:rPr>
          <w:rFonts w:ascii="Arial" w:hAnsi="Arial" w:cs="Arial"/>
          <w:b/>
          <w:color w:val="000000" w:themeColor="text1"/>
        </w:rPr>
        <w:t xml:space="preserve">: </w:t>
      </w:r>
      <w:r w:rsidR="00B04A26" w:rsidRPr="000D6C0F">
        <w:rPr>
          <w:rFonts w:ascii="Arial" w:eastAsia="SimSun" w:hAnsi="Arial" w:cs="Arial"/>
          <w:color w:val="000000" w:themeColor="text1"/>
          <w:lang w:eastAsia="en-US"/>
        </w:rPr>
        <w:t>Interviews using a</w:t>
      </w:r>
      <w:r w:rsidR="000A03C7" w:rsidRPr="000D6C0F">
        <w:rPr>
          <w:rFonts w:ascii="Arial" w:eastAsia="SimSun" w:hAnsi="Arial" w:cs="Arial"/>
          <w:color w:val="000000" w:themeColor="text1"/>
          <w:lang w:eastAsia="en-US"/>
        </w:rPr>
        <w:t xml:space="preserve"> </w:t>
      </w:r>
      <w:r w:rsidR="0012099A" w:rsidRPr="000D6C0F">
        <w:rPr>
          <w:rFonts w:ascii="Arial" w:eastAsia="SimSun" w:hAnsi="Arial" w:cs="Arial"/>
          <w:color w:val="000000" w:themeColor="text1"/>
          <w:lang w:eastAsia="en-US"/>
        </w:rPr>
        <w:t xml:space="preserve">qualitative </w:t>
      </w:r>
      <w:r w:rsidR="00B04A26" w:rsidRPr="000D6C0F">
        <w:rPr>
          <w:rFonts w:ascii="Arial" w:eastAsia="SimSun" w:hAnsi="Arial" w:cs="Arial"/>
          <w:color w:val="000000" w:themeColor="text1"/>
          <w:lang w:eastAsia="en-US"/>
        </w:rPr>
        <w:t xml:space="preserve">life history calendar were </w:t>
      </w:r>
      <w:r w:rsidR="001F09CB" w:rsidRPr="000D6C0F">
        <w:rPr>
          <w:rFonts w:ascii="Arial" w:eastAsia="SimSun" w:hAnsi="Arial" w:cs="Arial"/>
          <w:color w:val="000000" w:themeColor="text1"/>
          <w:lang w:eastAsia="en-US"/>
        </w:rPr>
        <w:t xml:space="preserve">used to explore lifetime alcohol use </w:t>
      </w:r>
      <w:r w:rsidR="00B04A26" w:rsidRPr="000D6C0F">
        <w:rPr>
          <w:rFonts w:ascii="Arial" w:eastAsia="SimSun" w:hAnsi="Arial" w:cs="Arial"/>
          <w:color w:val="000000" w:themeColor="text1"/>
          <w:lang w:eastAsia="en-US"/>
        </w:rPr>
        <w:t xml:space="preserve">with </w:t>
      </w:r>
      <w:r w:rsidR="00391F24" w:rsidRPr="000D6C0F">
        <w:rPr>
          <w:rFonts w:ascii="Arial" w:eastAsia="SimSun" w:hAnsi="Arial" w:cs="Arial"/>
          <w:color w:val="000000" w:themeColor="text1"/>
          <w:lang w:eastAsia="en-US"/>
        </w:rPr>
        <w:t xml:space="preserve">21 </w:t>
      </w:r>
      <w:r w:rsidR="00416E2F" w:rsidRPr="000D6C0F">
        <w:rPr>
          <w:rFonts w:ascii="Arial" w:eastAsia="SimSun" w:hAnsi="Arial" w:cs="Arial"/>
          <w:color w:val="000000" w:themeColor="text1"/>
          <w:lang w:eastAsia="en-US"/>
        </w:rPr>
        <w:t>PWID who have/</w:t>
      </w:r>
      <w:r w:rsidR="00B04A26" w:rsidRPr="000D6C0F">
        <w:rPr>
          <w:rFonts w:ascii="Arial" w:eastAsia="SimSun" w:hAnsi="Arial" w:cs="Arial"/>
          <w:color w:val="000000" w:themeColor="text1"/>
          <w:lang w:eastAsia="en-US"/>
        </w:rPr>
        <w:t>had HCV</w:t>
      </w:r>
      <w:r w:rsidR="001F09CB" w:rsidRPr="000D6C0F">
        <w:rPr>
          <w:rFonts w:ascii="Arial" w:eastAsia="SimSun" w:hAnsi="Arial" w:cs="Arial"/>
          <w:color w:val="000000" w:themeColor="text1"/>
          <w:lang w:eastAsia="en-US"/>
        </w:rPr>
        <w:t>.</w:t>
      </w:r>
      <w:r w:rsidR="00AA6588" w:rsidRPr="000D6C0F">
        <w:rPr>
          <w:rFonts w:ascii="Arial" w:eastAsia="SimSun" w:hAnsi="Arial" w:cs="Arial"/>
          <w:color w:val="000000" w:themeColor="text1"/>
          <w:lang w:eastAsia="en-US"/>
        </w:rPr>
        <w:t xml:space="preserve"> Interviews using vignettes</w:t>
      </w:r>
      <w:r w:rsidR="00E24C7D" w:rsidRPr="000D6C0F">
        <w:rPr>
          <w:rFonts w:ascii="Arial" w:eastAsia="SimSun" w:hAnsi="Arial" w:cs="Arial"/>
          <w:color w:val="000000" w:themeColor="text1"/>
          <w:lang w:eastAsia="en-US"/>
        </w:rPr>
        <w:t>,</w:t>
      </w:r>
      <w:r w:rsidR="00AA6588" w:rsidRPr="000D6C0F">
        <w:rPr>
          <w:rFonts w:ascii="Arial" w:eastAsia="SimSun" w:hAnsi="Arial" w:cs="Arial"/>
          <w:color w:val="000000" w:themeColor="text1"/>
          <w:lang w:eastAsia="en-US"/>
        </w:rPr>
        <w:t xml:space="preserve"> of hypothetical </w:t>
      </w:r>
      <w:r w:rsidR="00E24C7D" w:rsidRPr="000D6C0F">
        <w:rPr>
          <w:rFonts w:ascii="Arial" w:eastAsia="SimSun" w:hAnsi="Arial" w:cs="Arial"/>
          <w:color w:val="000000" w:themeColor="text1"/>
          <w:lang w:eastAsia="en-US"/>
        </w:rPr>
        <w:t>case studies,</w:t>
      </w:r>
      <w:r w:rsidR="00AB5ABB" w:rsidRPr="000D6C0F">
        <w:rPr>
          <w:rFonts w:ascii="Arial" w:eastAsia="SimSun" w:hAnsi="Arial" w:cs="Arial"/>
          <w:color w:val="000000" w:themeColor="text1"/>
          <w:lang w:eastAsia="en-US"/>
        </w:rPr>
        <w:t xml:space="preserve"> </w:t>
      </w:r>
      <w:r w:rsidR="00AA6588" w:rsidRPr="000D6C0F">
        <w:rPr>
          <w:rFonts w:ascii="Arial" w:eastAsia="SimSun" w:hAnsi="Arial" w:cs="Arial"/>
          <w:color w:val="000000" w:themeColor="text1"/>
          <w:lang w:eastAsia="en-US"/>
        </w:rPr>
        <w:t xml:space="preserve">were used with staff </w:t>
      </w:r>
      <w:r w:rsidR="007340CA" w:rsidRPr="000D6C0F">
        <w:rPr>
          <w:rFonts w:ascii="Arial" w:eastAsia="SimSun" w:hAnsi="Arial" w:cs="Arial"/>
          <w:color w:val="000000" w:themeColor="text1"/>
          <w:lang w:eastAsia="en-US"/>
        </w:rPr>
        <w:t xml:space="preserve">(n=7) </w:t>
      </w:r>
      <w:r w:rsidR="00A552D7" w:rsidRPr="000D6C0F">
        <w:rPr>
          <w:rFonts w:ascii="Arial" w:eastAsia="SimSun" w:hAnsi="Arial" w:cs="Arial"/>
          <w:color w:val="000000" w:themeColor="text1"/>
          <w:lang w:eastAsia="en-US"/>
        </w:rPr>
        <w:t xml:space="preserve">working in drug, </w:t>
      </w:r>
      <w:r w:rsidR="00AA6588" w:rsidRPr="000D6C0F">
        <w:rPr>
          <w:rFonts w:ascii="Arial" w:eastAsia="SimSun" w:hAnsi="Arial" w:cs="Arial"/>
          <w:color w:val="000000" w:themeColor="text1"/>
          <w:lang w:eastAsia="en-US"/>
        </w:rPr>
        <w:t>alcohol or HCV services</w:t>
      </w:r>
      <w:r w:rsidR="00555BA3" w:rsidRPr="000D6C0F">
        <w:rPr>
          <w:rFonts w:ascii="Arial" w:eastAsia="SimSun" w:hAnsi="Arial" w:cs="Arial"/>
          <w:color w:val="000000" w:themeColor="text1"/>
          <w:lang w:eastAsia="en-US"/>
        </w:rPr>
        <w:t>,</w:t>
      </w:r>
      <w:r w:rsidR="00AA6588" w:rsidRPr="000D6C0F">
        <w:rPr>
          <w:rFonts w:ascii="Arial" w:eastAsia="SimSun" w:hAnsi="Arial" w:cs="Arial"/>
          <w:color w:val="000000" w:themeColor="text1"/>
          <w:lang w:eastAsia="en-US"/>
        </w:rPr>
        <w:t xml:space="preserve"> to explore service provision for PWID who have HCV and drink alcohol</w:t>
      </w:r>
      <w:r w:rsidR="00AA6588" w:rsidRPr="000D6C0F">
        <w:rPr>
          <w:rFonts w:ascii="Arial" w:eastAsia="SimSun" w:hAnsi="Arial" w:cs="Arial"/>
          <w:b/>
          <w:color w:val="000000" w:themeColor="text1"/>
          <w:lang w:eastAsia="en-US"/>
        </w:rPr>
        <w:t xml:space="preserve">. </w:t>
      </w:r>
    </w:p>
    <w:p w:rsidR="000D6C0F" w:rsidRDefault="000D6C0F" w:rsidP="00E24C7D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AB5ABB" w:rsidRPr="000D6C0F" w:rsidRDefault="00CB710F" w:rsidP="00A16B03">
      <w:pPr>
        <w:pStyle w:val="NoSpacing"/>
        <w:jc w:val="both"/>
        <w:rPr>
          <w:rFonts w:ascii="Arial" w:eastAsia="SimSun" w:hAnsi="Arial" w:cs="Arial"/>
          <w:color w:val="000000" w:themeColor="text1"/>
          <w:lang w:eastAsia="en-US"/>
        </w:rPr>
      </w:pPr>
      <w:r w:rsidRPr="000D6C0F">
        <w:rPr>
          <w:rFonts w:ascii="Arial" w:hAnsi="Arial" w:cs="Arial"/>
          <w:b/>
          <w:color w:val="000000" w:themeColor="text1"/>
        </w:rPr>
        <w:t>Results</w:t>
      </w:r>
      <w:r w:rsidR="000D6C0F">
        <w:rPr>
          <w:rFonts w:ascii="Arial" w:hAnsi="Arial" w:cs="Arial"/>
          <w:b/>
          <w:color w:val="000000" w:themeColor="text1"/>
        </w:rPr>
        <w:t xml:space="preserve">: </w:t>
      </w:r>
      <w:r w:rsidR="00E24C7D" w:rsidRPr="000D6C0F">
        <w:rPr>
          <w:rFonts w:ascii="Arial" w:eastAsia="SimSun" w:hAnsi="Arial" w:cs="Arial"/>
          <w:color w:val="000000" w:themeColor="text1"/>
          <w:lang w:eastAsia="en-US"/>
        </w:rPr>
        <w:t>Staff interviews showed excessive alcohol consumption is an exclusion for HCV treatment</w:t>
      </w:r>
      <w:r w:rsidR="00E24C7D" w:rsidRPr="000D6C0F">
        <w:rPr>
          <w:rFonts w:ascii="Arial" w:eastAsia="SimSun" w:hAnsi="Arial" w:cs="Arial"/>
          <w:b/>
          <w:color w:val="000000" w:themeColor="text1"/>
          <w:lang w:eastAsia="en-US"/>
        </w:rPr>
        <w:t>.</w:t>
      </w:r>
      <w:r w:rsidR="000D6C0F">
        <w:rPr>
          <w:rFonts w:ascii="Arial" w:eastAsia="SimSun" w:hAnsi="Arial" w:cs="Arial"/>
          <w:b/>
          <w:color w:val="000000" w:themeColor="text1"/>
          <w:lang w:eastAsia="en-US"/>
        </w:rPr>
        <w:t xml:space="preserve"> </w:t>
      </w:r>
      <w:r w:rsidR="00423C19" w:rsidRPr="000D6C0F">
        <w:rPr>
          <w:rFonts w:ascii="Arial" w:eastAsia="SimSun" w:hAnsi="Arial" w:cs="Arial"/>
          <w:color w:val="000000" w:themeColor="text1"/>
          <w:lang w:eastAsia="en-US"/>
        </w:rPr>
        <w:t>All PWID in this study</w:t>
      </w:r>
      <w:r w:rsidR="00CF23D8" w:rsidRPr="000D6C0F">
        <w:rPr>
          <w:rFonts w:ascii="Arial" w:eastAsia="SimSun" w:hAnsi="Arial" w:cs="Arial"/>
          <w:color w:val="000000" w:themeColor="text1"/>
          <w:lang w:eastAsia="en-US"/>
        </w:rPr>
        <w:t xml:space="preserve"> were aware that drinking alcohol with HCV increased the risk of </w:t>
      </w:r>
      <w:r w:rsidR="00DB310D" w:rsidRPr="000D6C0F">
        <w:rPr>
          <w:rFonts w:ascii="Arial" w:eastAsia="SimSun" w:hAnsi="Arial" w:cs="Arial"/>
          <w:color w:val="000000" w:themeColor="text1"/>
          <w:lang w:eastAsia="en-US"/>
        </w:rPr>
        <w:t>liver damage</w:t>
      </w:r>
      <w:r w:rsidR="00423C19" w:rsidRPr="000D6C0F">
        <w:rPr>
          <w:rFonts w:ascii="Arial" w:eastAsia="SimSun" w:hAnsi="Arial" w:cs="Arial"/>
          <w:color w:val="000000" w:themeColor="text1"/>
          <w:lang w:eastAsia="en-US"/>
        </w:rPr>
        <w:t xml:space="preserve">, however most </w:t>
      </w:r>
      <w:r w:rsidR="00F14DD3" w:rsidRPr="000D6C0F">
        <w:rPr>
          <w:rFonts w:ascii="Arial" w:eastAsia="SimSun" w:hAnsi="Arial" w:cs="Arial"/>
          <w:color w:val="000000" w:themeColor="text1"/>
          <w:lang w:eastAsia="en-US"/>
        </w:rPr>
        <w:t>(N=19</w:t>
      </w:r>
      <w:r w:rsidR="00CF23D8" w:rsidRPr="000D6C0F">
        <w:rPr>
          <w:rFonts w:ascii="Arial" w:eastAsia="SimSun" w:hAnsi="Arial" w:cs="Arial"/>
          <w:color w:val="000000" w:themeColor="text1"/>
          <w:lang w:eastAsia="en-US"/>
        </w:rPr>
        <w:t xml:space="preserve">) had drank alcohol since being </w:t>
      </w:r>
      <w:r w:rsidR="006410BA" w:rsidRPr="000D6C0F">
        <w:rPr>
          <w:rFonts w:ascii="Arial" w:eastAsia="SimSun" w:hAnsi="Arial" w:cs="Arial"/>
          <w:color w:val="000000" w:themeColor="text1"/>
          <w:lang w:eastAsia="en-US"/>
        </w:rPr>
        <w:t>diagn</w:t>
      </w:r>
      <w:r w:rsidR="008868E1" w:rsidRPr="000D6C0F">
        <w:rPr>
          <w:rFonts w:ascii="Arial" w:eastAsia="SimSun" w:hAnsi="Arial" w:cs="Arial"/>
          <w:color w:val="000000" w:themeColor="text1"/>
          <w:lang w:eastAsia="en-US"/>
        </w:rPr>
        <w:t>osed with HCV. 7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 xml:space="preserve"> were dependent drinking</w:t>
      </w:r>
      <w:r w:rsidR="00DB310D" w:rsidRPr="000D6C0F">
        <w:rPr>
          <w:rFonts w:ascii="Arial" w:eastAsia="SimSun" w:hAnsi="Arial" w:cs="Arial"/>
          <w:color w:val="000000" w:themeColor="text1"/>
          <w:lang w:eastAsia="en-US"/>
        </w:rPr>
        <w:t xml:space="preserve"> and </w:t>
      </w:r>
      <w:r w:rsidR="008868E1" w:rsidRPr="000D6C0F">
        <w:rPr>
          <w:rFonts w:ascii="Arial" w:eastAsia="SimSun" w:hAnsi="Arial" w:cs="Arial"/>
          <w:color w:val="000000" w:themeColor="text1"/>
          <w:lang w:eastAsia="en-US"/>
        </w:rPr>
        <w:t xml:space="preserve">5 </w:t>
      </w:r>
      <w:r w:rsidR="00DB310D" w:rsidRPr="000D6C0F">
        <w:rPr>
          <w:rFonts w:ascii="Arial" w:eastAsia="SimSun" w:hAnsi="Arial" w:cs="Arial"/>
          <w:color w:val="000000" w:themeColor="text1"/>
          <w:lang w:eastAsia="en-US"/>
        </w:rPr>
        <w:t xml:space="preserve">were </w:t>
      </w:r>
      <w:r w:rsidR="008868E1" w:rsidRPr="000D6C0F">
        <w:rPr>
          <w:rFonts w:ascii="Arial" w:eastAsia="SimSun" w:hAnsi="Arial" w:cs="Arial"/>
          <w:color w:val="000000" w:themeColor="text1"/>
          <w:lang w:eastAsia="en-US"/>
        </w:rPr>
        <w:t>drink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>ing</w:t>
      </w:r>
      <w:r w:rsidR="00555BA3" w:rsidRPr="000D6C0F">
        <w:rPr>
          <w:rFonts w:ascii="Arial" w:eastAsia="SimSun" w:hAnsi="Arial" w:cs="Arial"/>
          <w:color w:val="000000" w:themeColor="text1"/>
          <w:lang w:eastAsia="en-US"/>
        </w:rPr>
        <w:t xml:space="preserve"> above recommended limits for the general population</w:t>
      </w:r>
      <w:r w:rsidR="002C5D42" w:rsidRPr="000D6C0F">
        <w:rPr>
          <w:rFonts w:ascii="Arial" w:eastAsia="SimSun" w:hAnsi="Arial" w:cs="Arial"/>
          <w:color w:val="000000" w:themeColor="text1"/>
          <w:lang w:eastAsia="en-US"/>
        </w:rPr>
        <w:t xml:space="preserve"> </w:t>
      </w:r>
      <w:r w:rsidR="00E761F4" w:rsidRPr="000D6C0F">
        <w:rPr>
          <w:rFonts w:ascii="Arial" w:eastAsia="SimSun" w:hAnsi="Arial" w:cs="Arial"/>
          <w:color w:val="000000" w:themeColor="text1"/>
          <w:lang w:eastAsia="en-US"/>
        </w:rPr>
        <w:t>(</w:t>
      </w:r>
      <w:r w:rsidR="00AD602F" w:rsidRPr="000D6C0F">
        <w:rPr>
          <w:rFonts w:ascii="Arial" w:eastAsia="SimSun" w:hAnsi="Arial" w:cs="Arial"/>
          <w:color w:val="000000" w:themeColor="text1"/>
          <w:lang w:eastAsia="en-US"/>
        </w:rPr>
        <w:t>&gt;14 units a week</w:t>
      </w:r>
      <w:r w:rsidR="00E761F4" w:rsidRPr="000D6C0F">
        <w:rPr>
          <w:rFonts w:ascii="Arial" w:eastAsia="SimSun" w:hAnsi="Arial" w:cs="Arial"/>
          <w:color w:val="000000" w:themeColor="text1"/>
          <w:lang w:eastAsia="en-US"/>
        </w:rPr>
        <w:t xml:space="preserve">). </w:t>
      </w:r>
      <w:r w:rsidR="0016725D" w:rsidRPr="000D6C0F">
        <w:rPr>
          <w:rFonts w:ascii="Arial" w:eastAsia="SimSun" w:hAnsi="Arial" w:cs="Arial"/>
          <w:color w:val="000000" w:themeColor="text1"/>
          <w:lang w:eastAsia="en-US"/>
        </w:rPr>
        <w:t xml:space="preserve">Of these, </w:t>
      </w:r>
      <w:r w:rsidR="00AB5ABB" w:rsidRPr="000D6C0F">
        <w:rPr>
          <w:rFonts w:ascii="Arial" w:eastAsia="SimSun" w:hAnsi="Arial" w:cs="Arial"/>
          <w:color w:val="000000" w:themeColor="text1"/>
          <w:lang w:eastAsia="en-US"/>
        </w:rPr>
        <w:t>3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 xml:space="preserve"> had received</w:t>
      </w:r>
      <w:r w:rsidR="00D80FC6" w:rsidRPr="000D6C0F">
        <w:rPr>
          <w:rFonts w:ascii="Arial" w:eastAsia="SimSun" w:hAnsi="Arial" w:cs="Arial"/>
          <w:color w:val="000000" w:themeColor="text1"/>
          <w:lang w:eastAsia="en-US"/>
        </w:rPr>
        <w:t xml:space="preserve"> prescribed medication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 xml:space="preserve"> </w:t>
      </w:r>
      <w:r w:rsidR="00D80FC6" w:rsidRPr="000D6C0F">
        <w:rPr>
          <w:rFonts w:ascii="Arial" w:eastAsia="SimSun" w:hAnsi="Arial" w:cs="Arial"/>
          <w:color w:val="000000" w:themeColor="text1"/>
          <w:lang w:eastAsia="en-US"/>
        </w:rPr>
        <w:t xml:space="preserve">through a service 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 xml:space="preserve">to reduce </w:t>
      </w:r>
      <w:r w:rsidR="00D80FC6" w:rsidRPr="000D6C0F">
        <w:rPr>
          <w:rFonts w:ascii="Arial" w:eastAsia="SimSun" w:hAnsi="Arial" w:cs="Arial"/>
          <w:color w:val="000000" w:themeColor="text1"/>
          <w:lang w:eastAsia="en-US"/>
        </w:rPr>
        <w:t xml:space="preserve">the amount of 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>alcohol consumed,</w:t>
      </w:r>
      <w:r w:rsidR="00AB5ABB" w:rsidRPr="000D6C0F">
        <w:rPr>
          <w:rFonts w:ascii="Arial" w:eastAsia="SimSun" w:hAnsi="Arial" w:cs="Arial"/>
          <w:color w:val="000000" w:themeColor="text1"/>
          <w:lang w:eastAsia="en-US"/>
        </w:rPr>
        <w:t xml:space="preserve"> others 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 xml:space="preserve">had </w:t>
      </w:r>
      <w:r w:rsidR="002C5D42" w:rsidRPr="000D6C0F">
        <w:rPr>
          <w:rFonts w:ascii="Arial" w:eastAsia="SimSun" w:hAnsi="Arial" w:cs="Arial"/>
          <w:color w:val="000000" w:themeColor="text1"/>
          <w:lang w:eastAsia="en-US"/>
        </w:rPr>
        <w:t xml:space="preserve">not </w:t>
      </w:r>
      <w:r w:rsidR="009C77F4" w:rsidRPr="000D6C0F">
        <w:rPr>
          <w:rFonts w:ascii="Arial" w:eastAsia="SimSun" w:hAnsi="Arial" w:cs="Arial"/>
          <w:color w:val="000000" w:themeColor="text1"/>
          <w:lang w:eastAsia="en-US"/>
        </w:rPr>
        <w:t xml:space="preserve">accessed a service and </w:t>
      </w:r>
      <w:r w:rsidR="00C74A67" w:rsidRPr="000D6C0F">
        <w:rPr>
          <w:rFonts w:ascii="Arial" w:eastAsia="SimSun" w:hAnsi="Arial" w:cs="Arial"/>
          <w:color w:val="000000" w:themeColor="text1"/>
          <w:lang w:eastAsia="en-US"/>
        </w:rPr>
        <w:t xml:space="preserve">used illegal </w:t>
      </w:r>
      <w:r w:rsidR="00924EF8" w:rsidRPr="000D6C0F">
        <w:rPr>
          <w:rFonts w:ascii="Arial" w:eastAsia="SimSun" w:hAnsi="Arial" w:cs="Arial"/>
          <w:color w:val="000000" w:themeColor="text1"/>
          <w:lang w:eastAsia="en-US"/>
        </w:rPr>
        <w:t>drugs to decrease alcohol consumption</w:t>
      </w:r>
      <w:r w:rsidR="00D80FC6" w:rsidRPr="000D6C0F">
        <w:rPr>
          <w:rFonts w:ascii="Arial" w:eastAsia="SimSun" w:hAnsi="Arial" w:cs="Arial"/>
          <w:color w:val="000000" w:themeColor="text1"/>
          <w:lang w:eastAsia="en-US"/>
        </w:rPr>
        <w:t>.</w:t>
      </w:r>
      <w:r w:rsidR="00DB310D" w:rsidRPr="000D6C0F">
        <w:rPr>
          <w:rFonts w:ascii="Arial" w:eastAsia="SimSun" w:hAnsi="Arial" w:cs="Arial"/>
          <w:color w:val="000000" w:themeColor="text1"/>
          <w:lang w:eastAsia="en-US"/>
        </w:rPr>
        <w:t xml:space="preserve"> </w:t>
      </w:r>
      <w:r w:rsidR="0016725D" w:rsidRPr="000D6C0F">
        <w:rPr>
          <w:rFonts w:ascii="Arial" w:eastAsia="SimSun" w:hAnsi="Arial" w:cs="Arial"/>
          <w:color w:val="000000" w:themeColor="text1"/>
          <w:lang w:eastAsia="en-US"/>
        </w:rPr>
        <w:t xml:space="preserve">Barriers to accessing alcohol support </w:t>
      </w:r>
      <w:r w:rsidR="00AB5ABB" w:rsidRPr="000D6C0F">
        <w:rPr>
          <w:rFonts w:ascii="Arial" w:eastAsia="SimSun" w:hAnsi="Arial" w:cs="Arial"/>
          <w:color w:val="000000" w:themeColor="text1"/>
          <w:lang w:eastAsia="en-US"/>
        </w:rPr>
        <w:t>include</w:t>
      </w:r>
      <w:r w:rsidR="0016725D" w:rsidRPr="000D6C0F">
        <w:rPr>
          <w:rFonts w:ascii="Arial" w:eastAsia="SimSun" w:hAnsi="Arial" w:cs="Arial"/>
          <w:color w:val="000000" w:themeColor="text1"/>
          <w:lang w:eastAsia="en-US"/>
        </w:rPr>
        <w:t>; negative impact of previous encounters</w:t>
      </w:r>
      <w:r w:rsidR="00EE2C16" w:rsidRPr="000D6C0F">
        <w:rPr>
          <w:rFonts w:ascii="Arial" w:eastAsia="SimSun" w:hAnsi="Arial" w:cs="Arial"/>
          <w:color w:val="000000" w:themeColor="text1"/>
          <w:lang w:eastAsia="en-US"/>
        </w:rPr>
        <w:t xml:space="preserve"> with services, </w:t>
      </w:r>
      <w:r w:rsidR="00C50128" w:rsidRPr="000D6C0F">
        <w:rPr>
          <w:rFonts w:ascii="Arial" w:eastAsia="SimSun" w:hAnsi="Arial" w:cs="Arial"/>
          <w:color w:val="000000" w:themeColor="text1"/>
          <w:lang w:eastAsia="en-US"/>
        </w:rPr>
        <w:t xml:space="preserve">not realising drinking levels were harmful and not </w:t>
      </w:r>
      <w:r w:rsidR="00AB5ABB" w:rsidRPr="000D6C0F">
        <w:rPr>
          <w:rFonts w:ascii="Arial" w:eastAsia="SimSun" w:hAnsi="Arial" w:cs="Arial"/>
          <w:color w:val="000000" w:themeColor="text1"/>
          <w:lang w:eastAsia="en-US"/>
        </w:rPr>
        <w:t>wanting help for drinking</w:t>
      </w:r>
      <w:r w:rsidR="00C50128" w:rsidRPr="000D6C0F">
        <w:rPr>
          <w:rFonts w:ascii="Arial" w:eastAsia="SimSun" w:hAnsi="Arial" w:cs="Arial"/>
          <w:color w:val="000000" w:themeColor="text1"/>
          <w:lang w:eastAsia="en-US"/>
        </w:rPr>
        <w:t xml:space="preserve">. </w:t>
      </w:r>
    </w:p>
    <w:p w:rsidR="000D6C0F" w:rsidRDefault="000D6C0F" w:rsidP="00A16B03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:rsidR="00A16B03" w:rsidRPr="000D6C0F" w:rsidRDefault="0012099A" w:rsidP="00A16B03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0D6C0F">
        <w:rPr>
          <w:rFonts w:ascii="Arial" w:hAnsi="Arial" w:cs="Arial"/>
          <w:b/>
          <w:color w:val="000000" w:themeColor="text1"/>
        </w:rPr>
        <w:t>Conclusion</w:t>
      </w:r>
      <w:r w:rsidR="000D6C0F">
        <w:rPr>
          <w:rFonts w:ascii="Arial" w:hAnsi="Arial" w:cs="Arial"/>
          <w:b/>
          <w:color w:val="000000" w:themeColor="text1"/>
        </w:rPr>
        <w:t xml:space="preserve">: </w:t>
      </w:r>
      <w:r w:rsidRPr="000D6C0F">
        <w:rPr>
          <w:rFonts w:ascii="Arial" w:hAnsi="Arial" w:cs="Arial"/>
          <w:color w:val="000000" w:themeColor="text1"/>
        </w:rPr>
        <w:t>This is the first qualitative exploratio</w:t>
      </w:r>
      <w:r w:rsidR="00AA6588" w:rsidRPr="000D6C0F">
        <w:rPr>
          <w:rFonts w:ascii="Arial" w:hAnsi="Arial" w:cs="Arial"/>
          <w:color w:val="000000" w:themeColor="text1"/>
        </w:rPr>
        <w:t xml:space="preserve">n of alcohol use and HCV in PWID </w:t>
      </w:r>
      <w:r w:rsidRPr="000D6C0F">
        <w:rPr>
          <w:rFonts w:ascii="Arial" w:hAnsi="Arial" w:cs="Arial"/>
          <w:color w:val="000000" w:themeColor="text1"/>
        </w:rPr>
        <w:t xml:space="preserve">in England. </w:t>
      </w:r>
      <w:r w:rsidR="00AA6588" w:rsidRPr="000D6C0F">
        <w:rPr>
          <w:rFonts w:ascii="Arial" w:hAnsi="Arial" w:cs="Arial"/>
          <w:color w:val="000000" w:themeColor="text1"/>
        </w:rPr>
        <w:t>In this study</w:t>
      </w:r>
      <w:r w:rsidR="00843551" w:rsidRPr="000D6C0F">
        <w:rPr>
          <w:rFonts w:ascii="Arial" w:hAnsi="Arial" w:cs="Arial"/>
          <w:color w:val="000000" w:themeColor="text1"/>
        </w:rPr>
        <w:t xml:space="preserve"> excessive alcohol </w:t>
      </w:r>
      <w:r w:rsidR="00C50128" w:rsidRPr="000D6C0F">
        <w:rPr>
          <w:rFonts w:ascii="Arial" w:hAnsi="Arial" w:cs="Arial"/>
          <w:color w:val="000000" w:themeColor="text1"/>
        </w:rPr>
        <w:t xml:space="preserve">consumption </w:t>
      </w:r>
      <w:r w:rsidR="00843551" w:rsidRPr="000D6C0F">
        <w:rPr>
          <w:rFonts w:ascii="Arial" w:hAnsi="Arial" w:cs="Arial"/>
          <w:color w:val="000000" w:themeColor="text1"/>
        </w:rPr>
        <w:t>is</w:t>
      </w:r>
      <w:r w:rsidR="00C50128" w:rsidRPr="000D6C0F">
        <w:rPr>
          <w:rFonts w:ascii="Arial" w:hAnsi="Arial" w:cs="Arial"/>
          <w:color w:val="000000" w:themeColor="text1"/>
        </w:rPr>
        <w:t xml:space="preserve"> an exclu</w:t>
      </w:r>
      <w:r w:rsidR="00A16B03" w:rsidRPr="000D6C0F">
        <w:rPr>
          <w:rFonts w:ascii="Arial" w:hAnsi="Arial" w:cs="Arial"/>
          <w:color w:val="000000" w:themeColor="text1"/>
        </w:rPr>
        <w:t>sion for HCV treatment</w:t>
      </w:r>
      <w:r w:rsidR="00555BA3" w:rsidRPr="000D6C0F">
        <w:rPr>
          <w:rFonts w:ascii="Arial" w:hAnsi="Arial" w:cs="Arial"/>
          <w:color w:val="000000" w:themeColor="text1"/>
        </w:rPr>
        <w:t>. S</w:t>
      </w:r>
      <w:r w:rsidR="00A16B03" w:rsidRPr="000D6C0F">
        <w:rPr>
          <w:rFonts w:ascii="Arial" w:hAnsi="Arial" w:cs="Arial"/>
          <w:color w:val="000000" w:themeColor="text1"/>
        </w:rPr>
        <w:t>ome PWID who drink</w:t>
      </w:r>
      <w:r w:rsidR="00555BA3" w:rsidRPr="000D6C0F">
        <w:rPr>
          <w:rFonts w:ascii="Arial" w:hAnsi="Arial" w:cs="Arial"/>
          <w:color w:val="000000" w:themeColor="text1"/>
        </w:rPr>
        <w:t xml:space="preserve"> above recommended limits </w:t>
      </w:r>
      <w:r w:rsidR="00A16B03" w:rsidRPr="000D6C0F">
        <w:rPr>
          <w:rFonts w:ascii="Arial" w:hAnsi="Arial" w:cs="Arial"/>
          <w:color w:val="000000" w:themeColor="text1"/>
        </w:rPr>
        <w:t>and have HCV do not access</w:t>
      </w:r>
      <w:r w:rsidR="00A552D7" w:rsidRPr="000D6C0F">
        <w:rPr>
          <w:rFonts w:ascii="Arial" w:hAnsi="Arial" w:cs="Arial"/>
          <w:color w:val="000000" w:themeColor="text1"/>
        </w:rPr>
        <w:t xml:space="preserve"> alcohol support, </w:t>
      </w:r>
      <w:r w:rsidR="00555BA3" w:rsidRPr="000D6C0F">
        <w:rPr>
          <w:rFonts w:ascii="Arial" w:hAnsi="Arial" w:cs="Arial"/>
          <w:color w:val="000000" w:themeColor="text1"/>
        </w:rPr>
        <w:t>reducing the likelihood of receiving HCV treatment.</w:t>
      </w:r>
      <w:r w:rsidR="00E24C7D" w:rsidRPr="000D6C0F">
        <w:rPr>
          <w:rFonts w:ascii="Arial" w:eastAsia="SimSun" w:hAnsi="Arial" w:cs="Arial"/>
          <w:color w:val="000000" w:themeColor="text1"/>
          <w:lang w:eastAsia="en-US"/>
        </w:rPr>
        <w:t xml:space="preserve"> The role of stigma and ‘othering’ of ‘drinkers’ needs further exploration.  </w:t>
      </w:r>
    </w:p>
    <w:p w:rsidR="00C33E70" w:rsidRPr="000D6C0F" w:rsidRDefault="00C33E70" w:rsidP="00CB710F">
      <w:pPr>
        <w:pStyle w:val="NoSpacing"/>
        <w:rPr>
          <w:rFonts w:ascii="Arial" w:hAnsi="Arial" w:cs="Arial"/>
          <w:b/>
        </w:rPr>
      </w:pPr>
    </w:p>
    <w:p w:rsidR="00CB710F" w:rsidRPr="000D6C0F" w:rsidRDefault="00CB710F" w:rsidP="000D6C0F">
      <w:pPr>
        <w:pStyle w:val="NoSpacing"/>
        <w:rPr>
          <w:rFonts w:ascii="Arial" w:hAnsi="Arial" w:cs="Arial"/>
        </w:rPr>
      </w:pPr>
      <w:r w:rsidRPr="000D6C0F">
        <w:rPr>
          <w:rFonts w:ascii="Arial" w:hAnsi="Arial" w:cs="Arial"/>
          <w:b/>
        </w:rPr>
        <w:t>Disclosure of Interest Statement</w:t>
      </w:r>
      <w:r w:rsidR="000D6C0F">
        <w:rPr>
          <w:rFonts w:ascii="Arial" w:hAnsi="Arial" w:cs="Arial"/>
          <w:b/>
        </w:rPr>
        <w:t xml:space="preserve">: </w:t>
      </w:r>
      <w:r w:rsidRPr="000D6C0F">
        <w:rPr>
          <w:rFonts w:ascii="Arial" w:hAnsi="Arial" w:cs="Arial"/>
        </w:rPr>
        <w:t xml:space="preserve">The research </w:t>
      </w:r>
      <w:r w:rsidR="0021365C" w:rsidRPr="000D6C0F">
        <w:rPr>
          <w:rFonts w:ascii="Arial" w:hAnsi="Arial" w:cs="Arial"/>
        </w:rPr>
        <w:t xml:space="preserve">team recognise the </w:t>
      </w:r>
      <w:r w:rsidRPr="000D6C0F">
        <w:rPr>
          <w:rFonts w:ascii="Arial" w:hAnsi="Arial" w:cs="Arial"/>
        </w:rPr>
        <w:t>contribution that</w:t>
      </w:r>
      <w:r w:rsidR="00C33E70" w:rsidRPr="000D6C0F">
        <w:rPr>
          <w:rFonts w:ascii="Arial" w:hAnsi="Arial" w:cs="Arial"/>
        </w:rPr>
        <w:t xml:space="preserve"> service providers and service users have </w:t>
      </w:r>
      <w:r w:rsidRPr="000D6C0F">
        <w:rPr>
          <w:rFonts w:ascii="Arial" w:hAnsi="Arial" w:cs="Arial"/>
        </w:rPr>
        <w:t>made</w:t>
      </w:r>
      <w:r w:rsidR="00C33E70" w:rsidRPr="000D6C0F">
        <w:rPr>
          <w:rFonts w:ascii="Arial" w:hAnsi="Arial" w:cs="Arial"/>
        </w:rPr>
        <w:t xml:space="preserve"> towards this study. We also recognise the need for transparency and disclosure of potential conflicts of interest by acknowledging these relationships in publications and presentations.</w:t>
      </w:r>
      <w:r w:rsidRPr="000D6C0F">
        <w:rPr>
          <w:rFonts w:ascii="Arial" w:hAnsi="Arial" w:cs="Arial"/>
        </w:rPr>
        <w:t xml:space="preserve"> </w:t>
      </w:r>
    </w:p>
    <w:p w:rsidR="00CB710F" w:rsidRPr="000D6C0F" w:rsidRDefault="00CB710F" w:rsidP="00CB710F">
      <w:pPr>
        <w:pStyle w:val="NoSpacing"/>
        <w:rPr>
          <w:rFonts w:ascii="Arial" w:hAnsi="Arial" w:cs="Arial"/>
          <w:u w:val="single"/>
        </w:rPr>
      </w:pPr>
    </w:p>
    <w:p w:rsidR="00CB710F" w:rsidRPr="000D6C0F" w:rsidRDefault="00CB710F" w:rsidP="00CB710F">
      <w:pPr>
        <w:pStyle w:val="NoSpacing"/>
        <w:rPr>
          <w:rFonts w:ascii="Arial" w:hAnsi="Arial" w:cs="Arial"/>
          <w:u w:val="single"/>
        </w:rPr>
      </w:pPr>
    </w:p>
    <w:p w:rsidR="0012099A" w:rsidRPr="000D6C0F" w:rsidRDefault="0012099A">
      <w:pPr>
        <w:pStyle w:val="NoSpacing"/>
        <w:rPr>
          <w:rFonts w:ascii="Arial" w:hAnsi="Arial" w:cs="Arial"/>
          <w:u w:val="single"/>
        </w:rPr>
      </w:pPr>
    </w:p>
    <w:sectPr w:rsidR="0012099A" w:rsidRPr="000D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F8" w:rsidRDefault="00924EF8" w:rsidP="00924EF8">
      <w:pPr>
        <w:spacing w:after="0" w:line="240" w:lineRule="auto"/>
      </w:pPr>
      <w:r>
        <w:separator/>
      </w:r>
    </w:p>
  </w:endnote>
  <w:endnote w:type="continuationSeparator" w:id="0">
    <w:p w:rsidR="00924EF8" w:rsidRDefault="00924EF8" w:rsidP="0092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F8" w:rsidRDefault="00924EF8" w:rsidP="00924EF8">
      <w:pPr>
        <w:spacing w:after="0" w:line="240" w:lineRule="auto"/>
      </w:pPr>
      <w:r>
        <w:separator/>
      </w:r>
    </w:p>
  </w:footnote>
  <w:footnote w:type="continuationSeparator" w:id="0">
    <w:p w:rsidR="00924EF8" w:rsidRDefault="00924EF8" w:rsidP="0092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A"/>
    <w:rsid w:val="00006C91"/>
    <w:rsid w:val="000A03C7"/>
    <w:rsid w:val="000A52FA"/>
    <w:rsid w:val="000C475C"/>
    <w:rsid w:val="000D6C0F"/>
    <w:rsid w:val="0012099A"/>
    <w:rsid w:val="00132A4B"/>
    <w:rsid w:val="00133D2E"/>
    <w:rsid w:val="0014285D"/>
    <w:rsid w:val="0014514C"/>
    <w:rsid w:val="0016725D"/>
    <w:rsid w:val="001F09CB"/>
    <w:rsid w:val="00205422"/>
    <w:rsid w:val="0021365C"/>
    <w:rsid w:val="0024465C"/>
    <w:rsid w:val="00257CA7"/>
    <w:rsid w:val="002C5D42"/>
    <w:rsid w:val="002F2926"/>
    <w:rsid w:val="00332C07"/>
    <w:rsid w:val="00371549"/>
    <w:rsid w:val="00391F24"/>
    <w:rsid w:val="003C2250"/>
    <w:rsid w:val="003F0E9E"/>
    <w:rsid w:val="00416E2F"/>
    <w:rsid w:val="00423C19"/>
    <w:rsid w:val="00534AE3"/>
    <w:rsid w:val="00555BA3"/>
    <w:rsid w:val="005918FD"/>
    <w:rsid w:val="00597003"/>
    <w:rsid w:val="005A474C"/>
    <w:rsid w:val="006410BA"/>
    <w:rsid w:val="007340CA"/>
    <w:rsid w:val="007538A6"/>
    <w:rsid w:val="007A63C1"/>
    <w:rsid w:val="00814A72"/>
    <w:rsid w:val="008322AA"/>
    <w:rsid w:val="00843551"/>
    <w:rsid w:val="0088070C"/>
    <w:rsid w:val="008868E1"/>
    <w:rsid w:val="00902852"/>
    <w:rsid w:val="00923CAD"/>
    <w:rsid w:val="00924EF8"/>
    <w:rsid w:val="009410A2"/>
    <w:rsid w:val="009C77F4"/>
    <w:rsid w:val="009F7094"/>
    <w:rsid w:val="00A16B03"/>
    <w:rsid w:val="00A552D7"/>
    <w:rsid w:val="00AA6588"/>
    <w:rsid w:val="00AB5ABB"/>
    <w:rsid w:val="00AD602F"/>
    <w:rsid w:val="00AE7754"/>
    <w:rsid w:val="00B04A26"/>
    <w:rsid w:val="00C04325"/>
    <w:rsid w:val="00C314EB"/>
    <w:rsid w:val="00C33E70"/>
    <w:rsid w:val="00C50128"/>
    <w:rsid w:val="00C74A67"/>
    <w:rsid w:val="00CA4741"/>
    <w:rsid w:val="00CB710F"/>
    <w:rsid w:val="00CF23D8"/>
    <w:rsid w:val="00D220E8"/>
    <w:rsid w:val="00D80FC6"/>
    <w:rsid w:val="00DB310D"/>
    <w:rsid w:val="00E24C7D"/>
    <w:rsid w:val="00E7570D"/>
    <w:rsid w:val="00E761F4"/>
    <w:rsid w:val="00EE2C16"/>
    <w:rsid w:val="00F14DD3"/>
    <w:rsid w:val="00F56ADE"/>
    <w:rsid w:val="00F9591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1C1E19-BF30-43C6-8241-21C5C4A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1A"/>
    <w:pPr>
      <w:ind w:left="720"/>
      <w:contextualSpacing/>
    </w:pPr>
  </w:style>
  <w:style w:type="paragraph" w:styleId="NoSpacing">
    <w:name w:val="No Spacing"/>
    <w:uiPriority w:val="1"/>
    <w:qFormat/>
    <w:rsid w:val="00CB71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B71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F8"/>
  </w:style>
  <w:style w:type="paragraph" w:styleId="Footer">
    <w:name w:val="footer"/>
    <w:basedOn w:val="Normal"/>
    <w:link w:val="FooterChar"/>
    <w:uiPriority w:val="99"/>
    <w:unhideWhenUsed/>
    <w:rsid w:val="0092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93C5A-BD1F-4E70-A38B-962B902571BF}"/>
</file>

<file path=customXml/itemProps2.xml><?xml version="1.0" encoding="utf-8"?>
<ds:datastoreItem xmlns:ds="http://schemas.openxmlformats.org/officeDocument/2006/customXml" ds:itemID="{40D2DA6E-E8E2-4B90-9C7B-528354316058}"/>
</file>

<file path=customXml/itemProps3.xml><?xml version="1.0" encoding="utf-8"?>
<ds:datastoreItem xmlns:ds="http://schemas.openxmlformats.org/officeDocument/2006/customXml" ds:itemID="{F3849FF9-F214-4E3A-AB65-F21488B4D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Evely, Jane</dc:creator>
  <cp:keywords/>
  <dc:description/>
  <cp:lastModifiedBy>Amy Sargent</cp:lastModifiedBy>
  <cp:revision>2</cp:revision>
  <dcterms:created xsi:type="dcterms:W3CDTF">2016-05-26T00:00:00Z</dcterms:created>
  <dcterms:modified xsi:type="dcterms:W3CDTF">2016-05-26T00:00:00Z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